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80" w:rsidRPr="008A3C10" w:rsidRDefault="002E4380" w:rsidP="002E4380">
      <w:pPr>
        <w:spacing w:after="120"/>
        <w:jc w:val="center"/>
        <w:rPr>
          <w:b/>
          <w:sz w:val="24"/>
          <w:szCs w:val="24"/>
        </w:rPr>
      </w:pPr>
      <w:bookmarkStart w:id="0" w:name="_GoBack"/>
      <w:bookmarkEnd w:id="0"/>
      <w:r w:rsidRPr="008A3C10">
        <w:rPr>
          <w:b/>
          <w:sz w:val="24"/>
          <w:szCs w:val="24"/>
        </w:rPr>
        <w:t>Assignment in Lieu of Quiz</w:t>
      </w:r>
    </w:p>
    <w:p w:rsidR="002E4380" w:rsidRPr="008A3C10" w:rsidRDefault="002E4380" w:rsidP="002E4380">
      <w:pPr>
        <w:spacing w:after="120"/>
        <w:jc w:val="center"/>
        <w:rPr>
          <w:b/>
          <w:sz w:val="24"/>
          <w:szCs w:val="24"/>
        </w:rPr>
      </w:pPr>
      <w:r w:rsidRPr="008A3C10">
        <w:rPr>
          <w:b/>
          <w:sz w:val="24"/>
          <w:szCs w:val="24"/>
        </w:rPr>
        <w:t>COM-101 • NCC • Fall 2015 • Prof. Grossman</w:t>
      </w:r>
    </w:p>
    <w:p w:rsidR="00F43355" w:rsidRDefault="00F43355" w:rsidP="00F43355">
      <w:pPr>
        <w:pStyle w:val="NL"/>
        <w:spacing w:after="120"/>
        <w:rPr>
          <w:rFonts w:asciiTheme="minorHAnsi" w:hAnsiTheme="minorHAnsi"/>
          <w:b/>
          <w:sz w:val="22"/>
          <w:szCs w:val="22"/>
        </w:rPr>
      </w:pPr>
    </w:p>
    <w:p w:rsidR="00F43355" w:rsidRPr="00F43355" w:rsidRDefault="00F43355" w:rsidP="008A3C10">
      <w:pPr>
        <w:pStyle w:val="NL"/>
        <w:spacing w:after="120"/>
        <w:ind w:left="720" w:firstLine="0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Choose </w:t>
      </w:r>
      <w:r w:rsidRPr="00A013C2">
        <w:rPr>
          <w:rFonts w:asciiTheme="minorHAnsi" w:hAnsiTheme="minorHAnsi"/>
          <w:b/>
          <w:sz w:val="22"/>
          <w:szCs w:val="22"/>
          <w:u w:val="single"/>
        </w:rPr>
        <w:t>four</w:t>
      </w:r>
      <w:r>
        <w:rPr>
          <w:rFonts w:asciiTheme="minorHAnsi" w:hAnsiTheme="minorHAnsi"/>
          <w:b/>
          <w:sz w:val="22"/>
          <w:szCs w:val="22"/>
        </w:rPr>
        <w:t xml:space="preserve"> topics below. </w:t>
      </w:r>
      <w:r w:rsidRPr="00A013C2">
        <w:rPr>
          <w:rFonts w:asciiTheme="minorHAnsi" w:hAnsiTheme="minorHAnsi"/>
          <w:b/>
          <w:sz w:val="22"/>
          <w:szCs w:val="22"/>
          <w:u w:val="single"/>
        </w:rPr>
        <w:t>Two</w:t>
      </w:r>
      <w:r>
        <w:rPr>
          <w:rFonts w:asciiTheme="minorHAnsi" w:hAnsiTheme="minorHAnsi"/>
          <w:b/>
          <w:sz w:val="22"/>
          <w:szCs w:val="22"/>
        </w:rPr>
        <w:t xml:space="preserve"> from Chapter 10 and </w:t>
      </w:r>
      <w:r w:rsidRPr="00A013C2">
        <w:rPr>
          <w:rFonts w:asciiTheme="minorHAnsi" w:hAnsiTheme="minorHAnsi"/>
          <w:b/>
          <w:sz w:val="22"/>
          <w:szCs w:val="22"/>
          <w:u w:val="single"/>
        </w:rPr>
        <w:t>two</w:t>
      </w:r>
      <w:r>
        <w:rPr>
          <w:rFonts w:asciiTheme="minorHAnsi" w:hAnsiTheme="minorHAnsi"/>
          <w:b/>
          <w:sz w:val="22"/>
          <w:szCs w:val="22"/>
        </w:rPr>
        <w:t xml:space="preserve"> from Chapter 11.  Each will be worth 25 points each for a total of 100 points.  You will write</w:t>
      </w:r>
      <w:r w:rsidR="008A3C10">
        <w:rPr>
          <w:rFonts w:asciiTheme="minorHAnsi" w:hAnsiTheme="minorHAnsi"/>
          <w:b/>
          <w:sz w:val="22"/>
          <w:szCs w:val="22"/>
        </w:rPr>
        <w:t xml:space="preserve"> a brief essay of approximately 200 words </w:t>
      </w:r>
      <w:r w:rsidR="008A3C10" w:rsidRPr="00A013C2">
        <w:rPr>
          <w:rFonts w:asciiTheme="minorHAnsi" w:hAnsiTheme="minorHAnsi"/>
          <w:b/>
          <w:sz w:val="22"/>
          <w:szCs w:val="22"/>
          <w:u w:val="single"/>
        </w:rPr>
        <w:t>for each</w:t>
      </w:r>
      <w:r w:rsidR="008A3C10">
        <w:rPr>
          <w:rFonts w:asciiTheme="minorHAnsi" w:hAnsiTheme="minorHAnsi"/>
          <w:b/>
          <w:sz w:val="22"/>
          <w:szCs w:val="22"/>
        </w:rPr>
        <w:t xml:space="preserve"> topic</w:t>
      </w:r>
      <w:r w:rsidR="00A013C2">
        <w:rPr>
          <w:rFonts w:asciiTheme="minorHAnsi" w:hAnsiTheme="minorHAnsi"/>
          <w:b/>
          <w:sz w:val="22"/>
          <w:szCs w:val="22"/>
        </w:rPr>
        <w:t xml:space="preserve"> (total submitted of about 800 words)</w:t>
      </w:r>
      <w:r w:rsidRPr="00F43355">
        <w:rPr>
          <w:rFonts w:asciiTheme="minorHAnsi" w:hAnsiTheme="minorHAnsi"/>
          <w:b/>
          <w:sz w:val="22"/>
          <w:szCs w:val="22"/>
        </w:rPr>
        <w:t xml:space="preserve">.  </w:t>
      </w:r>
      <w:r w:rsidR="008A3C10">
        <w:rPr>
          <w:rFonts w:asciiTheme="minorHAnsi" w:hAnsiTheme="minorHAnsi"/>
          <w:b/>
          <w:sz w:val="22"/>
          <w:szCs w:val="22"/>
        </w:rPr>
        <w:t>It must be typed, double spaced, and stapled. Each essay shou</w:t>
      </w:r>
      <w:r w:rsidR="00A013C2">
        <w:rPr>
          <w:rFonts w:asciiTheme="minorHAnsi" w:hAnsiTheme="minorHAnsi"/>
          <w:b/>
          <w:sz w:val="22"/>
          <w:szCs w:val="22"/>
        </w:rPr>
        <w:t>ld be on its own page with the c</w:t>
      </w:r>
      <w:r w:rsidR="008A3C10">
        <w:rPr>
          <w:rFonts w:asciiTheme="minorHAnsi" w:hAnsiTheme="minorHAnsi"/>
          <w:b/>
          <w:sz w:val="22"/>
          <w:szCs w:val="22"/>
        </w:rPr>
        <w:t>hapter number and topic number noted before the essay.  Please ensure that your name is on all pages.</w:t>
      </w:r>
    </w:p>
    <w:p w:rsidR="00F43355" w:rsidRPr="00F43355" w:rsidRDefault="008A3C10" w:rsidP="00F43355">
      <w:pPr>
        <w:pStyle w:val="NL"/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This assignment must be brought to class on Thursday, December 3.</w:t>
      </w:r>
    </w:p>
    <w:p w:rsidR="002E4380" w:rsidRPr="002E4380" w:rsidRDefault="002E4380" w:rsidP="002E4380">
      <w:pPr>
        <w:pStyle w:val="NL"/>
        <w:spacing w:after="120"/>
        <w:rPr>
          <w:rFonts w:asciiTheme="minorHAnsi" w:hAnsiTheme="minorHAnsi"/>
          <w:b/>
          <w:sz w:val="22"/>
          <w:szCs w:val="22"/>
        </w:rPr>
      </w:pPr>
    </w:p>
    <w:p w:rsidR="002E4380" w:rsidRPr="002E4380" w:rsidRDefault="002E4380" w:rsidP="002E4380">
      <w:pPr>
        <w:pStyle w:val="NL"/>
        <w:spacing w:after="120"/>
        <w:jc w:val="left"/>
        <w:rPr>
          <w:rFonts w:asciiTheme="minorHAnsi" w:hAnsiTheme="minorHAnsi"/>
          <w:b/>
          <w:sz w:val="22"/>
          <w:szCs w:val="22"/>
        </w:rPr>
      </w:pPr>
      <w:r w:rsidRPr="002E4380">
        <w:rPr>
          <w:rFonts w:asciiTheme="minorHAnsi" w:hAnsiTheme="minorHAnsi"/>
          <w:b/>
          <w:sz w:val="22"/>
          <w:szCs w:val="22"/>
        </w:rPr>
        <w:t>Chapter 10 (Pick Two)</w:t>
      </w:r>
    </w:p>
    <w:p w:rsidR="002E4380" w:rsidRPr="002E4380" w:rsidRDefault="002E4380" w:rsidP="002E4380">
      <w:pPr>
        <w:pStyle w:val="NL"/>
        <w:numPr>
          <w:ilvl w:val="0"/>
          <w:numId w:val="1"/>
        </w:numPr>
        <w:spacing w:after="120"/>
        <w:jc w:val="left"/>
        <w:rPr>
          <w:rFonts w:asciiTheme="minorHAnsi" w:hAnsiTheme="minorHAnsi"/>
          <w:sz w:val="22"/>
          <w:szCs w:val="22"/>
        </w:rPr>
      </w:pPr>
      <w:r w:rsidRPr="002E4380">
        <w:rPr>
          <w:rFonts w:asciiTheme="minorHAnsi" w:hAnsiTheme="minorHAnsi"/>
          <w:sz w:val="22"/>
          <w:szCs w:val="22"/>
        </w:rPr>
        <w:t>Criticism is an important communication behavior, but it is often done poorly. Describe the process for effective constructive criticism.</w:t>
      </w:r>
    </w:p>
    <w:p w:rsidR="002E4380" w:rsidRPr="002E4380" w:rsidRDefault="002E4380" w:rsidP="002E4380">
      <w:pPr>
        <w:pStyle w:val="NL"/>
        <w:numPr>
          <w:ilvl w:val="0"/>
          <w:numId w:val="1"/>
        </w:numPr>
        <w:spacing w:after="120"/>
        <w:jc w:val="left"/>
        <w:rPr>
          <w:rFonts w:asciiTheme="minorHAnsi" w:hAnsiTheme="minorHAnsi"/>
          <w:sz w:val="22"/>
          <w:szCs w:val="22"/>
        </w:rPr>
      </w:pPr>
      <w:r w:rsidRPr="002E4380">
        <w:rPr>
          <w:rFonts w:asciiTheme="minorHAnsi" w:hAnsiTheme="minorHAnsi"/>
          <w:sz w:val="22"/>
          <w:szCs w:val="22"/>
        </w:rPr>
        <w:t>Discuss the risks and benefits gained from choosing to disclose or keep private personal information.</w:t>
      </w:r>
    </w:p>
    <w:p w:rsidR="002E4380" w:rsidRPr="002E4380" w:rsidRDefault="002E4380" w:rsidP="002E4380">
      <w:pPr>
        <w:pStyle w:val="NL"/>
        <w:numPr>
          <w:ilvl w:val="0"/>
          <w:numId w:val="1"/>
        </w:numPr>
        <w:spacing w:after="120"/>
        <w:jc w:val="left"/>
        <w:rPr>
          <w:rFonts w:asciiTheme="minorHAnsi" w:hAnsiTheme="minorHAnsi"/>
          <w:sz w:val="22"/>
          <w:szCs w:val="22"/>
        </w:rPr>
      </w:pPr>
      <w:r w:rsidRPr="002E4380">
        <w:rPr>
          <w:rFonts w:asciiTheme="minorHAnsi" w:hAnsiTheme="minorHAnsi"/>
          <w:sz w:val="22"/>
          <w:szCs w:val="22"/>
        </w:rPr>
        <w:t>Discuss the difference between displaying feelings and describing feelings. Why is it important to be able to effectively describe feelings?</w:t>
      </w:r>
    </w:p>
    <w:p w:rsidR="002E4380" w:rsidRPr="002E4380" w:rsidRDefault="002E4380" w:rsidP="002E4380">
      <w:pPr>
        <w:pStyle w:val="NL"/>
        <w:numPr>
          <w:ilvl w:val="0"/>
          <w:numId w:val="1"/>
        </w:numPr>
        <w:spacing w:after="120"/>
        <w:jc w:val="left"/>
        <w:rPr>
          <w:rFonts w:asciiTheme="minorHAnsi" w:hAnsiTheme="minorHAnsi"/>
          <w:sz w:val="22"/>
          <w:szCs w:val="22"/>
        </w:rPr>
      </w:pPr>
      <w:r w:rsidRPr="002E4380">
        <w:rPr>
          <w:rFonts w:asciiTheme="minorHAnsi" w:hAnsiTheme="minorHAnsi"/>
          <w:sz w:val="22"/>
          <w:szCs w:val="22"/>
        </w:rPr>
        <w:t>Describe the theory of communication privacy management. According to the theory, how does disclosure in relationships change over time?</w:t>
      </w:r>
    </w:p>
    <w:p w:rsidR="002E4380" w:rsidRPr="002E4380" w:rsidRDefault="002E4380" w:rsidP="002E4380">
      <w:pPr>
        <w:pStyle w:val="NL"/>
        <w:numPr>
          <w:ilvl w:val="0"/>
          <w:numId w:val="1"/>
        </w:numPr>
        <w:spacing w:after="120"/>
        <w:jc w:val="left"/>
        <w:rPr>
          <w:rFonts w:asciiTheme="minorHAnsi" w:hAnsiTheme="minorHAnsi"/>
          <w:sz w:val="22"/>
          <w:szCs w:val="22"/>
        </w:rPr>
      </w:pPr>
      <w:r w:rsidRPr="002E4380">
        <w:rPr>
          <w:rFonts w:asciiTheme="minorHAnsi" w:hAnsiTheme="minorHAnsi"/>
          <w:sz w:val="22"/>
          <w:szCs w:val="22"/>
        </w:rPr>
        <w:t>Discuss the concept of “not airing dirty laundry in public.” How does “co-ownership” of information make individuals in families vulnerable? What are the risks of sharing co-owned information?</w:t>
      </w:r>
    </w:p>
    <w:p w:rsidR="002E4380" w:rsidRDefault="002E4380" w:rsidP="002E4380">
      <w:pPr>
        <w:pStyle w:val="NL"/>
        <w:numPr>
          <w:ilvl w:val="0"/>
          <w:numId w:val="1"/>
        </w:numPr>
        <w:spacing w:after="120"/>
        <w:jc w:val="left"/>
        <w:rPr>
          <w:rFonts w:asciiTheme="minorHAnsi" w:hAnsiTheme="minorHAnsi"/>
          <w:sz w:val="22"/>
          <w:szCs w:val="22"/>
        </w:rPr>
      </w:pPr>
      <w:r w:rsidRPr="002E4380">
        <w:rPr>
          <w:rFonts w:asciiTheme="minorHAnsi" w:hAnsiTheme="minorHAnsi"/>
          <w:sz w:val="22"/>
          <w:szCs w:val="22"/>
        </w:rPr>
        <w:t>Explain how social media have blurred the lines between public and private information. Provide an example from your own life.</w:t>
      </w:r>
    </w:p>
    <w:p w:rsidR="002E4380" w:rsidRPr="002E4380" w:rsidRDefault="002E4380" w:rsidP="002E4380">
      <w:pPr>
        <w:pStyle w:val="NL"/>
        <w:spacing w:after="120"/>
        <w:ind w:left="1080" w:firstLine="0"/>
        <w:jc w:val="left"/>
        <w:rPr>
          <w:rFonts w:asciiTheme="minorHAnsi" w:hAnsiTheme="minorHAnsi"/>
          <w:sz w:val="22"/>
          <w:szCs w:val="22"/>
        </w:rPr>
      </w:pPr>
    </w:p>
    <w:p w:rsidR="002E4380" w:rsidRPr="002E4380" w:rsidRDefault="002E4380" w:rsidP="002E4380">
      <w:pPr>
        <w:pStyle w:val="NL"/>
        <w:spacing w:after="120"/>
        <w:jc w:val="left"/>
        <w:rPr>
          <w:rFonts w:asciiTheme="minorHAnsi" w:hAnsiTheme="minorHAnsi"/>
          <w:b/>
          <w:sz w:val="22"/>
          <w:szCs w:val="22"/>
        </w:rPr>
      </w:pPr>
      <w:r w:rsidRPr="002E4380">
        <w:rPr>
          <w:rFonts w:asciiTheme="minorHAnsi" w:hAnsiTheme="minorHAnsi"/>
          <w:b/>
          <w:sz w:val="22"/>
          <w:szCs w:val="22"/>
        </w:rPr>
        <w:t>Chapter 11 (Pick Two)</w:t>
      </w:r>
    </w:p>
    <w:p w:rsidR="002E4380" w:rsidRPr="002E4380" w:rsidRDefault="002E4380" w:rsidP="002E4380">
      <w:pPr>
        <w:pStyle w:val="NL"/>
        <w:numPr>
          <w:ilvl w:val="0"/>
          <w:numId w:val="2"/>
        </w:numPr>
        <w:spacing w:after="120"/>
        <w:jc w:val="left"/>
        <w:rPr>
          <w:rFonts w:asciiTheme="minorHAnsi" w:hAnsiTheme="minorHAnsi"/>
          <w:sz w:val="22"/>
          <w:szCs w:val="22"/>
        </w:rPr>
      </w:pPr>
      <w:r w:rsidRPr="002E4380">
        <w:rPr>
          <w:rFonts w:asciiTheme="minorHAnsi" w:hAnsiTheme="minorHAnsi"/>
          <w:sz w:val="22"/>
          <w:szCs w:val="22"/>
        </w:rPr>
        <w:t xml:space="preserve">Assertiveness allows you to take a stand for what you believe in while still respecting the rights and needs of other people. </w:t>
      </w:r>
      <w:r w:rsidRPr="002E4380">
        <w:rPr>
          <w:rFonts w:asciiTheme="minorHAnsi" w:hAnsiTheme="minorHAnsi"/>
          <w:sz w:val="22"/>
          <w:szCs w:val="22"/>
        </w:rPr>
        <w:t>W</w:t>
      </w:r>
      <w:r w:rsidRPr="002E4380">
        <w:rPr>
          <w:rFonts w:asciiTheme="minorHAnsi" w:hAnsiTheme="minorHAnsi"/>
          <w:sz w:val="22"/>
          <w:szCs w:val="22"/>
        </w:rPr>
        <w:t>hat are the characteristics one can use to become more assertive in interpersonal interactions? Describe each one.</w:t>
      </w:r>
    </w:p>
    <w:p w:rsidR="002E4380" w:rsidRPr="002E4380" w:rsidRDefault="002E4380" w:rsidP="002E4380">
      <w:pPr>
        <w:pStyle w:val="NL"/>
        <w:numPr>
          <w:ilvl w:val="0"/>
          <w:numId w:val="2"/>
        </w:numPr>
        <w:spacing w:after="120"/>
        <w:jc w:val="left"/>
        <w:rPr>
          <w:rFonts w:asciiTheme="minorHAnsi" w:hAnsiTheme="minorHAnsi"/>
          <w:sz w:val="22"/>
          <w:szCs w:val="22"/>
        </w:rPr>
      </w:pPr>
      <w:r w:rsidRPr="002E4380">
        <w:rPr>
          <w:rFonts w:asciiTheme="minorHAnsi" w:hAnsiTheme="minorHAnsi"/>
          <w:sz w:val="22"/>
          <w:szCs w:val="22"/>
        </w:rPr>
        <w:t>If power is unbalanced in a relationship, can the relationship still be effective and satisfying? Explain your answer.</w:t>
      </w:r>
    </w:p>
    <w:p w:rsidR="002E4380" w:rsidRPr="002E4380" w:rsidRDefault="002E4380" w:rsidP="002E4380">
      <w:pPr>
        <w:pStyle w:val="NL"/>
        <w:numPr>
          <w:ilvl w:val="0"/>
          <w:numId w:val="2"/>
        </w:numPr>
        <w:spacing w:after="120"/>
        <w:jc w:val="left"/>
        <w:rPr>
          <w:rFonts w:asciiTheme="minorHAnsi" w:hAnsiTheme="minorHAnsi"/>
          <w:sz w:val="22"/>
          <w:szCs w:val="22"/>
        </w:rPr>
      </w:pPr>
      <w:r w:rsidRPr="002E4380">
        <w:rPr>
          <w:rFonts w:asciiTheme="minorHAnsi" w:hAnsiTheme="minorHAnsi"/>
          <w:sz w:val="22"/>
          <w:szCs w:val="22"/>
        </w:rPr>
        <w:t>What are some strategies for overcoming resistance? Is it always possible to overcome resistance?</w:t>
      </w:r>
    </w:p>
    <w:p w:rsidR="002E4380" w:rsidRPr="002E4380" w:rsidRDefault="002E4380" w:rsidP="002E4380">
      <w:pPr>
        <w:pStyle w:val="NL"/>
        <w:numPr>
          <w:ilvl w:val="0"/>
          <w:numId w:val="2"/>
        </w:numPr>
        <w:spacing w:after="120"/>
        <w:jc w:val="left"/>
        <w:rPr>
          <w:rFonts w:asciiTheme="minorHAnsi" w:hAnsiTheme="minorHAnsi"/>
          <w:sz w:val="22"/>
          <w:szCs w:val="22"/>
        </w:rPr>
      </w:pPr>
      <w:r w:rsidRPr="002E4380">
        <w:rPr>
          <w:rFonts w:asciiTheme="minorHAnsi" w:hAnsiTheme="minorHAnsi"/>
          <w:sz w:val="22"/>
          <w:szCs w:val="22"/>
        </w:rPr>
        <w:t>Why do some people respond passively when their rights/expectations have been violated? Discuss the reasons one may give for a passive response.</w:t>
      </w:r>
    </w:p>
    <w:p w:rsidR="002E4380" w:rsidRPr="002E4380" w:rsidRDefault="002E4380" w:rsidP="002E4380">
      <w:pPr>
        <w:pStyle w:val="NL"/>
        <w:numPr>
          <w:ilvl w:val="0"/>
          <w:numId w:val="2"/>
        </w:numPr>
        <w:spacing w:after="120"/>
        <w:jc w:val="left"/>
        <w:rPr>
          <w:rFonts w:asciiTheme="minorHAnsi" w:hAnsiTheme="minorHAnsi"/>
          <w:sz w:val="22"/>
          <w:szCs w:val="22"/>
        </w:rPr>
      </w:pPr>
      <w:r w:rsidRPr="002E4380">
        <w:rPr>
          <w:rFonts w:asciiTheme="minorHAnsi" w:hAnsiTheme="minorHAnsi"/>
          <w:sz w:val="22"/>
          <w:szCs w:val="22"/>
        </w:rPr>
        <w:t xml:space="preserve">Describe a situation when a passive approach would be preferable to an assertive approach. </w:t>
      </w:r>
    </w:p>
    <w:p w:rsidR="00A505AF" w:rsidRPr="002E4380" w:rsidRDefault="002E4380" w:rsidP="002E4380">
      <w:pPr>
        <w:pStyle w:val="NL"/>
        <w:numPr>
          <w:ilvl w:val="0"/>
          <w:numId w:val="2"/>
        </w:numPr>
        <w:spacing w:after="120"/>
        <w:jc w:val="left"/>
        <w:rPr>
          <w:rFonts w:asciiTheme="minorHAnsi" w:hAnsiTheme="minorHAnsi"/>
          <w:sz w:val="22"/>
          <w:szCs w:val="22"/>
        </w:rPr>
      </w:pPr>
      <w:r w:rsidRPr="002E4380">
        <w:rPr>
          <w:rFonts w:asciiTheme="minorHAnsi" w:hAnsiTheme="minorHAnsi"/>
          <w:sz w:val="22"/>
          <w:szCs w:val="22"/>
        </w:rPr>
        <w:t>What are the elements of a good complaint script? How would you complain about bad service at a restaurant using the script?</w:t>
      </w:r>
    </w:p>
    <w:sectPr w:rsidR="00A505AF" w:rsidRPr="002E4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91912"/>
    <w:multiLevelType w:val="hybridMultilevel"/>
    <w:tmpl w:val="F7729BA0"/>
    <w:lvl w:ilvl="0" w:tplc="626E8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47AD4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82F3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E824F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F6DC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6FADF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D26F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381B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6C2AC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0EB1B53"/>
    <w:multiLevelType w:val="hybridMultilevel"/>
    <w:tmpl w:val="9BD6F104"/>
    <w:lvl w:ilvl="0" w:tplc="FD3C75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0CCFC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C8FB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D48E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BACC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64C0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D545C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5A8C6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E6EB8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80"/>
    <w:rsid w:val="002E4380"/>
    <w:rsid w:val="008A3C10"/>
    <w:rsid w:val="00A013C2"/>
    <w:rsid w:val="00A505AF"/>
    <w:rsid w:val="00F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14E17-2017-4740-A897-254FE63C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L">
    <w:name w:val="NL"/>
    <w:basedOn w:val="List"/>
    <w:rsid w:val="002E4380"/>
    <w:pPr>
      <w:spacing w:before="120" w:after="0" w:line="240" w:lineRule="auto"/>
      <w:ind w:left="1440" w:hanging="720"/>
      <w:contextualSpacing w:val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">
    <w:name w:val="List"/>
    <w:basedOn w:val="Normal"/>
    <w:uiPriority w:val="99"/>
    <w:semiHidden/>
    <w:unhideWhenUsed/>
    <w:rsid w:val="002E4380"/>
    <w:pPr>
      <w:ind w:left="360" w:hanging="360"/>
      <w:contextualSpacing/>
    </w:pPr>
  </w:style>
  <w:style w:type="paragraph" w:customStyle="1" w:styleId="H1">
    <w:name w:val="H1"/>
    <w:basedOn w:val="Normal"/>
    <w:autoRedefine/>
    <w:rsid w:val="002E4380"/>
    <w:pPr>
      <w:spacing w:before="120" w:after="120" w:line="240" w:lineRule="auto"/>
      <w:ind w:left="720" w:hanging="720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Hofstra University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J. Grossman</dc:creator>
  <cp:keywords/>
  <dc:description/>
  <cp:lastModifiedBy>Mark J. Grossman</cp:lastModifiedBy>
  <cp:revision>4</cp:revision>
  <dcterms:created xsi:type="dcterms:W3CDTF">2015-12-01T19:10:00Z</dcterms:created>
  <dcterms:modified xsi:type="dcterms:W3CDTF">2015-12-01T19:25:00Z</dcterms:modified>
</cp:coreProperties>
</file>